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48D2" w14:textId="77777777" w:rsidR="00E27EF0" w:rsidRDefault="00E27EF0" w:rsidP="00E27EF0">
      <w:pPr>
        <w:pStyle w:val="Nadpis4"/>
        <w:shd w:val="clear" w:color="auto" w:fill="C6E3DF"/>
        <w:spacing w:before="0" w:after="150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b/>
          <w:bCs/>
          <w:color w:val="333333"/>
          <w:sz w:val="42"/>
          <w:szCs w:val="42"/>
        </w:rPr>
        <w:t>45. ročník pochodu a cyklojízdy BABIČKA 2022</w:t>
      </w:r>
    </w:p>
    <w:p w14:paraId="246B54BE" w14:textId="7F8963DA" w:rsidR="00E27EF0" w:rsidRDefault="00E27EF0" w:rsidP="00E27EF0">
      <w:pPr>
        <w:shd w:val="clear" w:color="auto" w:fill="C6E3DF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noProof/>
          <w:color w:val="811939"/>
          <w:sz w:val="27"/>
          <w:szCs w:val="27"/>
        </w:rPr>
        <w:drawing>
          <wp:inline distT="0" distB="0" distL="0" distR="0" wp14:anchorId="3ECAD925" wp14:editId="12847BAD">
            <wp:extent cx="5143500" cy="3627120"/>
            <wp:effectExtent l="0" t="0" r="0" b="0"/>
            <wp:docPr id="21" name="Obrázek 21" descr="45. ročník pochodu a cyklojízdy BABIČKA 2022">
              <a:hlinkClick xmlns:a="http://schemas.openxmlformats.org/drawingml/2006/main" r:id="rId4" tooltip="&quot;45. ročník pochodu a cyklojízdy BABIČKA 20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5. ročník pochodu a cyklojízdy BABIČKA 2022">
                      <a:hlinkClick r:id="rId4" tooltip="&quot;45. ročník pochodu a cyklojízdy BABIČKA 20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B632" w14:textId="77777777" w:rsidR="00E27EF0" w:rsidRDefault="00E27EF0" w:rsidP="00E27EF0">
      <w:pPr>
        <w:pStyle w:val="Normlnweb"/>
        <w:shd w:val="clear" w:color="auto" w:fill="C6E3DF"/>
        <w:spacing w:before="60" w:beforeAutospacing="0" w:after="96" w:afterAutospacing="0" w:line="273" w:lineRule="atLeast"/>
        <w:rPr>
          <w:rFonts w:ascii="Arial" w:hAnsi="Arial" w:cs="Arial"/>
          <w:color w:val="ABABAB"/>
          <w:sz w:val="21"/>
          <w:szCs w:val="21"/>
        </w:rPr>
      </w:pPr>
      <w:r>
        <w:rPr>
          <w:rFonts w:ascii="Arial" w:hAnsi="Arial" w:cs="Arial"/>
          <w:color w:val="ABABAB"/>
          <w:sz w:val="21"/>
          <w:szCs w:val="21"/>
        </w:rPr>
        <w:t>Klikněte pro zvětšení obrázku.</w:t>
      </w:r>
    </w:p>
    <w:p w14:paraId="17C06659" w14:textId="77777777" w:rsidR="00E27EF0" w:rsidRDefault="00E27EF0" w:rsidP="00E27EF0">
      <w:pPr>
        <w:pStyle w:val="datum"/>
        <w:shd w:val="clear" w:color="auto" w:fill="C6E3DF"/>
        <w:spacing w:before="150" w:beforeAutospacing="0" w:after="150" w:afterAutospacing="0" w:line="351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Termín: So 07.05.2022 - So 07.05.2022 / Publikováno: Po 04.04.2022</w:t>
      </w:r>
    </w:p>
    <w:p w14:paraId="4B231110" w14:textId="77777777" w:rsidR="00E27EF0" w:rsidRDefault="00E27EF0" w:rsidP="00E27EF0">
      <w:pPr>
        <w:pStyle w:val="datum"/>
        <w:shd w:val="clear" w:color="auto" w:fill="C6E3DF"/>
        <w:spacing w:before="150" w:beforeAutospacing="0" w:after="150" w:afterAutospacing="0" w:line="351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Region: Jestřebí hory, Velké Svatoňovice</w:t>
      </w:r>
    </w:p>
    <w:p w14:paraId="1B527D83" w14:textId="77777777" w:rsidR="00E27EF0" w:rsidRDefault="00E27EF0" w:rsidP="00E27EF0">
      <w:pPr>
        <w:pStyle w:val="perex"/>
        <w:shd w:val="clear" w:color="auto" w:fill="C6E3DF"/>
        <w:spacing w:before="0" w:beforeAutospacing="0" w:after="96" w:afterAutospacing="0" w:line="351" w:lineRule="atLeast"/>
        <w:rPr>
          <w:rFonts w:ascii="Arial" w:hAnsi="Arial" w:cs="Arial"/>
          <w:i/>
          <w:iCs/>
          <w:color w:val="4D4D4D"/>
          <w:sz w:val="27"/>
          <w:szCs w:val="27"/>
        </w:rPr>
      </w:pPr>
      <w:r>
        <w:rPr>
          <w:rFonts w:ascii="Arial" w:hAnsi="Arial" w:cs="Arial"/>
          <w:i/>
          <w:iCs/>
          <w:color w:val="4D4D4D"/>
          <w:sz w:val="27"/>
          <w:szCs w:val="27"/>
        </w:rPr>
        <w:t>Vyrážíme v sobotu 7. května 2022 ze hřiště ve Velkých Svatoňovicích od 7:00 do 10:00 na dětskou trasu od 8:00 do 10:00</w:t>
      </w:r>
    </w:p>
    <w:p w14:paraId="46A5D73E" w14:textId="77777777" w:rsidR="00E27EF0" w:rsidRPr="005F5528" w:rsidRDefault="00E27EF0" w:rsidP="00E27EF0">
      <w:pPr>
        <w:pStyle w:val="Normlnweb"/>
        <w:shd w:val="clear" w:color="auto" w:fill="C6E3DF"/>
        <w:spacing w:before="0" w:beforeAutospacing="0" w:after="0" w:afterAutospacing="0" w:line="351" w:lineRule="atLeast"/>
        <w:jc w:val="both"/>
        <w:rPr>
          <w:rFonts w:ascii="Arial" w:hAnsi="Arial" w:cs="Arial"/>
          <w:color w:val="4D4D4D"/>
          <w:sz w:val="40"/>
          <w:szCs w:val="40"/>
        </w:rPr>
      </w:pPr>
      <w:r w:rsidRPr="005F5528">
        <w:rPr>
          <w:rFonts w:ascii="Arial" w:hAnsi="Arial" w:cs="Arial"/>
          <w:color w:val="4D4D4D"/>
          <w:sz w:val="40"/>
          <w:szCs w:val="40"/>
        </w:rPr>
        <w:t>Pochod dostal název podle románu Boženy Němcové "Babička" a vede místy, kde se román odehrává. Pořádá jej TJ Sokol Velké Svatoňovice, vždy začátkem května již od roku 1975 (viz </w:t>
      </w:r>
      <w:hyperlink r:id="rId6" w:tgtFrame="_blank" w:history="1">
        <w:r w:rsidRPr="005F5528">
          <w:rPr>
            <w:rStyle w:val="Siln"/>
            <w:rFonts w:ascii="Arial" w:hAnsi="Arial" w:cs="Arial"/>
            <w:color w:val="811939"/>
            <w:sz w:val="40"/>
            <w:szCs w:val="40"/>
          </w:rPr>
          <w:t>stránka</w:t>
        </w:r>
      </w:hyperlink>
      <w:r w:rsidRPr="005F5528">
        <w:rPr>
          <w:rFonts w:ascii="Arial" w:hAnsi="Arial" w:cs="Arial"/>
          <w:color w:val="4D4D4D"/>
          <w:sz w:val="40"/>
          <w:szCs w:val="40"/>
        </w:rPr>
        <w:t xml:space="preserve"> o historii pochodu). V posledních letech se pochodu účastní vždy více než 1000 turistů na cyklistických, </w:t>
      </w:r>
      <w:proofErr w:type="gramStart"/>
      <w:r w:rsidRPr="005F5528">
        <w:rPr>
          <w:rFonts w:ascii="Arial" w:hAnsi="Arial" w:cs="Arial"/>
          <w:color w:val="4D4D4D"/>
          <w:sz w:val="40"/>
          <w:szCs w:val="40"/>
        </w:rPr>
        <w:t>pěších</w:t>
      </w:r>
      <w:proofErr w:type="gramEnd"/>
      <w:r w:rsidRPr="005F5528">
        <w:rPr>
          <w:rFonts w:ascii="Arial" w:hAnsi="Arial" w:cs="Arial"/>
          <w:color w:val="4D4D4D"/>
          <w:sz w:val="40"/>
          <w:szCs w:val="40"/>
        </w:rPr>
        <w:t xml:space="preserve"> a i jedné koloběžkové trase - přehled tras je </w:t>
      </w:r>
      <w:hyperlink r:id="rId7" w:tgtFrame="_blank" w:history="1">
        <w:r w:rsidRPr="005F5528">
          <w:rPr>
            <w:rStyle w:val="Siln"/>
            <w:rFonts w:ascii="Arial" w:hAnsi="Arial" w:cs="Arial"/>
            <w:color w:val="811939"/>
            <w:sz w:val="40"/>
            <w:szCs w:val="40"/>
          </w:rPr>
          <w:t>ZDE</w:t>
        </w:r>
      </w:hyperlink>
      <w:r w:rsidRPr="005F5528">
        <w:rPr>
          <w:rFonts w:ascii="Arial" w:hAnsi="Arial" w:cs="Arial"/>
          <w:color w:val="4D4D4D"/>
          <w:sz w:val="40"/>
          <w:szCs w:val="40"/>
        </w:rPr>
        <w:t xml:space="preserve">. Všechny trasy vycházejí z Velkých Svatoňovic a vedou přes Babiččino údolí a Českou Skalici. Výjimkou je </w:t>
      </w:r>
      <w:r w:rsidRPr="005F5528">
        <w:rPr>
          <w:rFonts w:ascii="Arial" w:hAnsi="Arial" w:cs="Arial"/>
          <w:color w:val="4D4D4D"/>
          <w:sz w:val="40"/>
          <w:szCs w:val="40"/>
        </w:rPr>
        <w:lastRenderedPageBreak/>
        <w:t xml:space="preserve">dětská trasa. Vede pouze okolím Velkých Svatoňovic, ale zato se na ní setkáte s pohádkovými bytostmi a soutěžemi. Obec Velké </w:t>
      </w:r>
      <w:proofErr w:type="gramStart"/>
      <w:r w:rsidRPr="005F5528">
        <w:rPr>
          <w:rFonts w:ascii="Arial" w:hAnsi="Arial" w:cs="Arial"/>
          <w:color w:val="4D4D4D"/>
          <w:sz w:val="40"/>
          <w:szCs w:val="40"/>
        </w:rPr>
        <w:t>Svatoňovice ,</w:t>
      </w:r>
      <w:proofErr w:type="gramEnd"/>
      <w:r w:rsidRPr="005F5528">
        <w:rPr>
          <w:rFonts w:ascii="Arial" w:hAnsi="Arial" w:cs="Arial"/>
          <w:color w:val="4D4D4D"/>
          <w:sz w:val="40"/>
          <w:szCs w:val="40"/>
        </w:rPr>
        <w:t xml:space="preserve"> jejíž TJ pochod pořádá a odkud vychází všechny trasy, leží v krásné krajině Podkrkonoší na železniční trati z Jaroměře do Trutnova nedaleko Trutnova.</w:t>
      </w:r>
    </w:p>
    <w:p w14:paraId="633F3864" w14:textId="62EC0749" w:rsidR="00E27EF0" w:rsidRPr="005F5528" w:rsidRDefault="00E27EF0" w:rsidP="00E27EF0">
      <w:pPr>
        <w:pStyle w:val="Normlnweb"/>
        <w:shd w:val="clear" w:color="auto" w:fill="C6E3DF"/>
        <w:spacing w:before="0" w:beforeAutospacing="0" w:after="0" w:afterAutospacing="0" w:line="351" w:lineRule="atLeast"/>
        <w:jc w:val="both"/>
        <w:rPr>
          <w:rFonts w:ascii="Arial" w:hAnsi="Arial" w:cs="Arial"/>
          <w:color w:val="4D4D4D"/>
          <w:sz w:val="40"/>
          <w:szCs w:val="40"/>
        </w:rPr>
      </w:pPr>
      <w:r w:rsidRPr="005F5528">
        <w:rPr>
          <w:rFonts w:ascii="Arial" w:hAnsi="Arial" w:cs="Arial"/>
          <w:color w:val="4D4D4D"/>
          <w:sz w:val="40"/>
          <w:szCs w:val="40"/>
        </w:rPr>
        <w:t>Co</w:t>
      </w:r>
      <w:r w:rsidR="005F5528">
        <w:rPr>
          <w:rFonts w:ascii="Arial" w:hAnsi="Arial" w:cs="Arial"/>
          <w:color w:val="4D4D4D"/>
          <w:sz w:val="40"/>
          <w:szCs w:val="40"/>
        </w:rPr>
        <w:t xml:space="preserve"> </w:t>
      </w:r>
      <w:r w:rsidRPr="005F5528">
        <w:rPr>
          <w:rFonts w:ascii="Arial" w:hAnsi="Arial" w:cs="Arial"/>
          <w:color w:val="4D4D4D"/>
          <w:sz w:val="40"/>
          <w:szCs w:val="40"/>
        </w:rPr>
        <w:t>zajímavého pro vás chystáme:</w:t>
      </w:r>
      <w:r w:rsidRPr="005F5528">
        <w:rPr>
          <w:rFonts w:ascii="Arial" w:hAnsi="Arial" w:cs="Arial"/>
          <w:color w:val="4D4D4D"/>
          <w:sz w:val="40"/>
          <w:szCs w:val="40"/>
        </w:rPr>
        <w:br/>
        <w:t>V cíli vám za zvládnutí trasy předáme DIPLOM s razítkem. (připraven i pro psí miláčky se startovním průkazem).</w:t>
      </w:r>
      <w:r w:rsidRPr="005F5528">
        <w:rPr>
          <w:rFonts w:ascii="Arial" w:hAnsi="Arial" w:cs="Arial"/>
          <w:color w:val="4D4D4D"/>
          <w:sz w:val="40"/>
          <w:szCs w:val="40"/>
        </w:rPr>
        <w:br/>
        <w:t>K nám na start se dá poměrně snadno dostat vlakem.</w:t>
      </w:r>
      <w:r w:rsidRPr="005F5528">
        <w:rPr>
          <w:rFonts w:ascii="Arial" w:hAnsi="Arial" w:cs="Arial"/>
          <w:color w:val="4D4D4D"/>
          <w:sz w:val="40"/>
          <w:szCs w:val="40"/>
        </w:rPr>
        <w:br/>
        <w:t>Pro nedostatek prostoru pro parkování ve Velkých Svatoňovicích doporučujeme spíše nechat auto v České Skalici u muzea a dojet na start vlakem.</w:t>
      </w:r>
      <w:r w:rsidRPr="005F5528">
        <w:rPr>
          <w:rFonts w:ascii="Arial" w:hAnsi="Arial" w:cs="Arial"/>
          <w:color w:val="4D4D4D"/>
          <w:sz w:val="40"/>
          <w:szCs w:val="40"/>
        </w:rPr>
        <w:br/>
        <w:t>Další možnost, jak se dostat zpět na start, případně i někam jinam je vlakem.</w:t>
      </w:r>
      <w:r w:rsidRPr="005F5528">
        <w:rPr>
          <w:rFonts w:ascii="Arial" w:hAnsi="Arial" w:cs="Arial"/>
          <w:color w:val="4D4D4D"/>
          <w:sz w:val="40"/>
          <w:szCs w:val="40"/>
        </w:rPr>
        <w:br/>
        <w:t>Odjezdy vlaků jsou vypsány ve startovním průkaze.</w:t>
      </w:r>
      <w:r w:rsidRPr="005F5528">
        <w:rPr>
          <w:rFonts w:ascii="Arial" w:hAnsi="Arial" w:cs="Arial"/>
          <w:color w:val="4D4D4D"/>
          <w:sz w:val="40"/>
          <w:szCs w:val="40"/>
        </w:rPr>
        <w:br/>
        <w:t>Doufáme, že nám opět na startu zahraje místní country kapela PSAM něco ze svého repertoáru.</w:t>
      </w:r>
      <w:r w:rsidRPr="005F5528">
        <w:rPr>
          <w:rFonts w:ascii="Arial" w:hAnsi="Arial" w:cs="Arial"/>
          <w:color w:val="4D4D4D"/>
          <w:sz w:val="40"/>
          <w:szCs w:val="40"/>
        </w:rPr>
        <w:br/>
        <w:t>Téměř na každé kontrole se budete moci občerstvit.</w:t>
      </w:r>
      <w:r w:rsidRPr="005F5528">
        <w:rPr>
          <w:rFonts w:ascii="Arial" w:hAnsi="Arial" w:cs="Arial"/>
          <w:color w:val="4D4D4D"/>
          <w:sz w:val="40"/>
          <w:szCs w:val="40"/>
        </w:rPr>
        <w:br/>
        <w:t>Na dětskou trasu opět naši hasiči připraví něco pro děti.</w:t>
      </w:r>
      <w:r w:rsidRPr="005F5528">
        <w:rPr>
          <w:rFonts w:ascii="Arial" w:hAnsi="Arial" w:cs="Arial"/>
          <w:color w:val="4D4D4D"/>
          <w:sz w:val="40"/>
          <w:szCs w:val="40"/>
        </w:rPr>
        <w:br/>
        <w:t>Doufáme, že se nám podaří zajistit nějaká další zpestření.</w:t>
      </w:r>
    </w:p>
    <w:p w14:paraId="0B63507D" w14:textId="77777777" w:rsidR="00E27EF0" w:rsidRPr="005F5528" w:rsidRDefault="00E27EF0" w:rsidP="00E27EF0">
      <w:pPr>
        <w:pStyle w:val="Normlnweb"/>
        <w:shd w:val="clear" w:color="auto" w:fill="C6E3DF"/>
        <w:spacing w:before="0" w:beforeAutospacing="0" w:after="0" w:afterAutospacing="0" w:line="351" w:lineRule="atLeast"/>
        <w:rPr>
          <w:rFonts w:ascii="Arial" w:hAnsi="Arial" w:cs="Arial"/>
          <w:color w:val="4D4D4D"/>
          <w:sz w:val="40"/>
          <w:szCs w:val="40"/>
        </w:rPr>
      </w:pPr>
      <w:hyperlink r:id="rId8" w:history="1">
        <w:r w:rsidRPr="005F5528">
          <w:rPr>
            <w:rStyle w:val="Hypertextovodkaz"/>
            <w:rFonts w:ascii="Arial" w:eastAsiaTheme="majorEastAsia" w:hAnsi="Arial" w:cs="Arial"/>
            <w:color w:val="811939"/>
            <w:sz w:val="40"/>
            <w:szCs w:val="40"/>
          </w:rPr>
          <w:t>Jít zpět</w:t>
        </w:r>
      </w:hyperlink>
    </w:p>
    <w:p w14:paraId="76D91418" w14:textId="77777777" w:rsidR="0073779C" w:rsidRPr="005F5528" w:rsidRDefault="0073779C" w:rsidP="00E27EF0">
      <w:pPr>
        <w:rPr>
          <w:sz w:val="32"/>
          <w:szCs w:val="32"/>
        </w:rPr>
      </w:pPr>
    </w:p>
    <w:sectPr w:rsidR="0073779C" w:rsidRPr="005F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F0"/>
    <w:rsid w:val="003A7A25"/>
    <w:rsid w:val="005F5528"/>
    <w:rsid w:val="0073779C"/>
    <w:rsid w:val="00E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B8F7"/>
  <w15:chartTrackingRefBased/>
  <w15:docId w15:val="{ADA26F25-75C9-4659-AB9F-51F6C810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7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E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7E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E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E27EF0"/>
    <w:rPr>
      <w:color w:val="0000FF"/>
      <w:u w:val="single"/>
    </w:rPr>
  </w:style>
  <w:style w:type="paragraph" w:customStyle="1" w:styleId="datum">
    <w:name w:val="datum"/>
    <w:basedOn w:val="Normln"/>
    <w:rsid w:val="00E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E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7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700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jh.cz/cs/akce/detail/id/712-45-rocnik-pochodu-a-cyklojizdy-babicka-2022/filtry/%7B%22regiony%22:%5b%5d,%22filtry%22:%5b%5d,%22datumy%22:%7B%22od%22:%2224.10.2021%22%7D,%22query%22:%2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bicka-dp.cz/site/Tra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icka-dp.cz/site/Histor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kjh.cz/uc/clanky/712/235e6a9c84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Vosáhlo, Mgr.</dc:creator>
  <cp:keywords/>
  <dc:description/>
  <cp:lastModifiedBy>Miroslav Vosáhlo, Mgr.</cp:lastModifiedBy>
  <cp:revision>2</cp:revision>
  <cp:lastPrinted>2022-05-23T14:09:00Z</cp:lastPrinted>
  <dcterms:created xsi:type="dcterms:W3CDTF">2022-05-23T14:11:00Z</dcterms:created>
  <dcterms:modified xsi:type="dcterms:W3CDTF">2022-05-23T14:11:00Z</dcterms:modified>
</cp:coreProperties>
</file>